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Ostrava: priváty, escort a erotické masáže v Ostravě</w:t>
      </w:r>
    </w:p>
    <w:p>
      <w:pPr>
        <w:jc w:val="center"/>
      </w:pPr>
      <w:r>
        <w:drawing>
          <wp:inline distT="0" distB="0" distL="0" distR="0">
            <wp:extent cx="5943600" cy="4249674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9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Ostrava je třetí největší město republiky a erotická nabídka tu je odpovídajícím způsobem rozsáhlá – jen jinak rozložená než v Praze nebo Brně.</w:t>
      </w:r>
      <w:r>
        <w:rPr/>
        <w:t xml:space="preserve"> Město je plošně obrovské, složené z obvodů, které fungují skoro jako samostatná sídla, a nabídka je podle toho rozptýlená. Kdo sem přijede a hledá podle stejné logiky jako v Brně, snadno se ztratí. Tenhle text vysvětluje, jak na to.</w:t>
      </w:r>
    </w:p>
    <w:p>
      <w:pPr>
        <w:pStyle w:val="Heading2"/>
      </w:pPr>
      <w:r>
        <w:rPr/>
        <w:t xml:space="preserve">Ostrava je plošná, ne kompaktní</w:t>
      </w:r>
    </w:p>
    <w:p>
      <w:r>
        <w:rPr/>
        <w:t xml:space="preserve">Hlavní rozdíl oproti ostatním velkým městům je rozloha. Poruba, Zábřeh, Vítkovice, Mariánské Hory a centrum jsou od sebe kilometry daleko a cesta mezi okrajovými obvody klidně zabere půl hodiny. Nabídka není soustředěná do jednoho okruhu – priváty najdete rozeseté po celém městě, včetně sídlištních čtvrtí.</w:t>
      </w:r>
    </w:p>
    <w:p>
      <w:r>
        <w:rPr/>
        <w:t xml:space="preserve">Praktický důsledek: vybírejte podle dostupnosti, ne jen podle profilu. Skvělý inzerát na druhém konci města může znamenat čtyřicet minut cesty tam a stejně zpátky. Když máte auto, hraje to menší roli; bez auta si zkontrolujte spojení předem.</w:t>
      </w:r>
    </w:p>
    <w:p>
      <w:pPr>
        <w:pStyle w:val="Heading2"/>
      </w:pPr>
      <w:r>
        <w:rPr/>
        <w:t xml:space="preserve">Co v Ostravě najdete</w:t>
      </w:r>
    </w:p>
    <w:p>
      <w:r>
        <w:rPr/>
        <w:t xml:space="preserve">Nabídka pokrývá všechny tři základní kategorie v plné šíři. Privátů je nejvíc a jsou nejrozptýlenější. Masážní salony se drží blíž centru a Porubě. Escort funguje dobře a obsluhuje kromě Ostravy i Havířov, Karvinou a Frýdek-Místek, protože v aglomeraci žije přes milion lidí.</w:t>
      </w:r>
    </w:p>
    <w:p>
      <w:r>
        <w:rPr/>
        <w:t xml:space="preserve">Díky velikosti trhu je tu výběr srovnatelný s Brnem, jen hůř přehledný. Vyplatí se proto vycházet z tříděného přehledu, kde je u profilu vidět obvod i typ služby. Aktuální nabídku najdete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Ostravě</w:t>
        </w:r>
      </w:hyperlink>
      <w:r>
        <w:rPr/>
        <w:t xml:space="preserve">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Escort v ostravské aglomeraci</w:t>
      </w:r>
    </w:p>
    <w:p>
      <w:r>
        <w:rPr/>
        <w:t xml:space="preserve">Právě v Ostravě dává doprovod větší smysl než jinde, a to kvůli vzdálenostem. Když je slečna na opačném konci města, je často jednodušší, aby přijela ona. Escort tu proto tvoří větší podíl nabídky než v jiných městech a společnice jsou zvyklé na dojezdy v rámci celé aglomerace.</w:t>
      </w:r>
    </w:p>
    <w:p>
      <w:r>
        <w:rPr/>
        <w:t xml:space="preserve">Počítejte s tím, že cena zahrnuje dopravu a minimální délka bývá delší než u privátu. Domlouvejte se s předstihem a řekněte přesnou adresu – od toho se odvíjí, jestli je dojezd reálný. Aktuální nabídku doprovodu najdete v přehledu </w:t>
      </w:r>
      <w:hyperlink r:id="rIdLink2">
        <w:r>
          <w:rPr>
            <w:rStyle w:val="Hyperlink"/>
            <w:color w:val="0563C1"/>
            <w:u w:val="single"/>
          </w:rPr>
          <w:t xml:space="preserve">escort v Ostravě</w:t>
        </w:r>
      </w:hyperlink>
      <w:r>
        <w:rPr/>
        <w:t xml:space="preserve">.</w:t>
      </w:r>
    </w:p>
    <w:p>
      <w:pPr>
        <w:pStyle w:val="Heading2"/>
      </w:pPr>
      <w:r>
        <w:rPr/>
        <w:t xml:space="preserve">Jak filtrovat velkou nabídku</w:t>
      </w:r>
    </w:p>
    <w:p>
      <w:r>
        <w:rPr/>
        <w:t xml:space="preserve">Když je profilů hodně, je největší chybou procházet je popořadě. Nejdřív si zúžete výběr podle tří kritérií: typ služby, obvod nebo dojezdová vzdálenost, a cenové rozpětí. Teprve pak čtěte jednotlivé inzeráty. Ušetříte tím hodinu a rozhodnete se lépe.</w:t>
      </w:r>
    </w:p>
    <w:p>
      <w:r>
        <w:rPr/>
        <w:t xml:space="preserve">U samotného profilu sledujte konkrétnost. Víc fotek, vypsané služby včetně toho, co poskytovatelka nedělá, konkrétní ceny za konkrétní časy a funkční telefon. Ve velkém městě se mezi seriózními inzeráty snáz schová nekvalitní nabídka, takže si těch pár minut na ověření vezměte.</w:t>
      </w:r>
    </w:p>
    <w:p>
      <w:pPr>
        <w:pStyle w:val="Heading2"/>
      </w:pPr>
      <w:r>
        <w:rPr/>
        <w:t xml:space="preserve">Ceny na severu Moravy</w:t>
      </w:r>
    </w:p>
    <w:p>
      <w:r>
        <w:rPr/>
        <w:t xml:space="preserve">Ostravské ceny patří k nejpříznivějším mezi velkými městy. Za srovnatelnou službu zaplatíte znatelně méně než v Praze a obvykle o něco méně než v Brně. Určující je délka setkání a rozsah služeb; erotická masáž je za stejný čas dražší než privát a escort je nejdražší kvůli dopravě.</w:t>
      </w:r>
    </w:p>
    <w:p>
      <w:r>
        <w:rPr/>
        <w:t xml:space="preserve">Nižší cenová hladina ale neznamená, že má smysl hledat nejlevnější nabídku. Extrémně nízká cena je i tady varovným signálem. Rozumné je vybírat v prostředním pásmu a soustředit se na to, jak konkrétní a důvěryhodný je inzerát.</w:t>
      </w:r>
    </w:p>
    <w:p>
      <w:pPr>
        <w:pStyle w:val="Heading2"/>
      </w:pPr>
      <w:r>
        <w:rPr/>
        <w:t xml:space="preserve">Diskrétnost ve velkém městě</w:t>
      </w:r>
    </w:p>
    <w:p>
      <w:r>
        <w:rPr/>
        <w:t xml:space="preserve">Ostrava je dost velká na to, aby anonymita fungovala sama od sebe, a to je její výhoda. Priváty jsou v běžných domech bez označení, často v sídlištní zástavbě, kde je pohyb lidí naprosto nenápadný. Poskytovatelky plánují časy tak, aby se klienti nepotkávali.</w:t>
      </w:r>
    </w:p>
    <w:p>
      <w:r>
        <w:rPr/>
        <w:t xml:space="preserve">Standardní opatření na Vaší straně stačí: samostatné telefonní číslo, žádné fotky a osobní údaje, platba hotově až na místě a domluva telefonicky. Nikdo po Vás nemá právo chtít víc, než je nutné k dohodnutí termínu a adresy.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Obsluhuje ostravský escort i Havířov a Karvinou?</w:t>
      </w:r>
      <w:r>
        <w:rPr/>
        <w:t xml:space="preserve"> Většinou ano. Aglomerace je propojená a společnice běžně dojíždějí i do sousedních měst, obvykle za příplatek za dopravu a s delší minimální délkou setkání. Uveďte přesnou adresu už při domluvě.</w:t>
      </w:r>
    </w:p>
    <w:p>
      <w:r>
        <w:rPr>
          <w:b/>
        </w:rPr>
        <w:t xml:space="preserve">Ve kterém obvodu je největší nabídka?</w:t>
      </w:r>
      <w:r>
        <w:rPr/>
        <w:t xml:space="preserve"> Nejvíc profilů bývá v centru a v Porubě, ale nabídka je rozptýlená po celém městě včetně Zábřehu, Vítkovic a Mariánských Hor. Vyplatí se filtrovat podle dojezdové vzdálenosti od místa, kde jste, ne podle prestiže čtvrti.</w:t>
      </w:r>
    </w:p>
    <w:p>
      <w:r>
        <w:rPr>
          <w:b/>
        </w:rPr>
        <w:t xml:space="preserve">Jsou ceny v Ostravě nižší než v Brně?</w:t>
      </w:r>
      <w:r>
        <w:rPr/>
        <w:t xml:space="preserve"> Obvykle mírně ano. Rozdíl není dramatický, ale u delších setkání se projeví. Určující zůstává délka a rozsah služeb – lokalita v rámci města na cenu prakticky nemá vliv.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ostrava/" TargetMode="External"/><Relationship Id="rIdLink2" Type="http://schemas.openxmlformats.org/officeDocument/2006/relationships/hyperlink" Target="https://naprivat.net/divky/ostrava/places/escort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Ostrava: priváty, escort a erotické masáže v Ostravě</dc:title>
  <dc:description>Průvodce erotickou nabídkou v Ostravě a Moravskoslezském kraji. Kde hledat priváty a salony, jak vybírat ověřené profily a s jakými cenami počítat.</dc:description>
  <dc:creator>Naprivat.net</dc:creator>
  <cp:lastModifiedBy>Naprivat.net</cp:lastModifiedBy>
  <dcterms:created xsi:type="dcterms:W3CDTF">2026-08-29T06:31:51Z</dcterms:created>
</cp:coreProperties>
</file>