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pPr>
        <w:pStyle w:val="Heading1"/>
        <w:spacing w:after="200"/>
      </w:pPr>
      <w:r>
        <w:rPr>
          <w:b/>
          <w:bCs/>
        </w:rPr>
        <w:t xml:space="preserve">NaPrivat Praha: jak najít ověřené holky na sex podle obvodů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7242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after="160"/>
      </w:pPr>
      <w:r>
        <w:rPr>
          <w:b/>
          <w:bCs/>
        </w:rPr>
        <w:t xml:space="preserve">Praha je rozlehlé město a při výběru erotických služeb hraje lokalita velkou roli.</w:t>
      </w:r>
      <w:r>
        <w:t xml:space="preserve"> Jiná je nabídka v centru, jiná na sídlištích a jiná v klidnějších okrajových čtvrtích. Vyhledávání podle obvodů Vám ušetří čas a pomůže najít to, co je opravdu blízko a po ruce. Tento článek ukáže, jak na to a na co při výběru myslet.</w:t>
      </w:r>
    </w:p>
    <w:p>
      <w:pPr>
        <w:pStyle w:val="Heading2"/>
        <w:spacing w:after="120" w:before="240"/>
      </w:pPr>
      <w:r>
        <w:t xml:space="preserve">Proč vybírat podle lokality</w:t>
      </w:r>
    </w:p>
    <w:p>
      <w:pPr>
        <w:spacing w:after="160"/>
      </w:pPr>
      <w:r>
        <w:t xml:space="preserve">Dostupnost je praktická věc. Když si vyberete slečnu ve svém obvodu nebo poblíž, ušetříte čas i cestování a celé setkání je nenápadnější. Navíc se liší charakter jednotlivých částí města – centrum je rušnější a dražší, okrajové čtvrti klidnější a diskrétnější. Vyplatí se proto začít od lokality.</w:t>
      </w:r>
    </w:p>
    <w:p>
      <w:pPr>
        <w:spacing w:after="160"/>
      </w:pPr>
      <w:r>
        <w:t xml:space="preserve">Přehledně tříděnou nabídku podle města i obvodů najdete v sekci </w:t>
      </w:r>
      <w:hyperlink w:history="1" r:id="rIdrx6p6ud4nvzxm-fjzok14">
        <w:r>
          <w:rPr>
            <w:color w:val="0563C1"/>
            <w:u w:val="single"/>
          </w:rPr>
          <w:t xml:space="preserve">holky na sex v Praze</w:t>
        </w:r>
      </w:hyperlink>
      <w:r>
        <w:t xml:space="preserve">, kde si výběr snadno zúžíte na konkrétní část Prahy. Než začnete, zamyslete se, odkud budete vyrážet a jak daleko jste ochotni cestovat – podle toho se pak rozhodujete rychleji.</w:t>
      </w:r>
    </w:p>
    <w:p>
      <w:pPr>
        <w:pStyle w:val="Heading2"/>
        <w:spacing w:after="120" w:before="240"/>
      </w:pPr>
      <w:r>
        <w:t xml:space="preserve">Přehled pražských obvodů</w:t>
      </w:r>
    </w:p>
    <w:p>
      <w:pPr>
        <w:spacing w:after="160"/>
      </w:pPr>
      <w:r>
        <w:t xml:space="preserve">Praha 1 a 2 pokrývají historické centrum – nejživější a nejnavštěvovanější část, s tím i vyššími cenami. Praha 3 (Žižkov) a Praha 5 (Smíchov) jsou oblíbené a dobře dostupné. Praha 4 a Praha 9 nabízejí rozsáhlá sídliště s bohatou nabídkou a klidnějším zázemím. Každý obvod má své tempo, takže vybírat podle něj dává smysl.</w:t>
      </w:r>
    </w:p>
    <w:p>
      <w:pPr>
        <w:spacing w:after="160"/>
      </w:pPr>
      <w:r>
        <w:t xml:space="preserve">Okrajové čtvrti jako Praha 6, 8 nebo 10 lákají klidem a diskrétností, zatímco centrum je o dostupnosti a živé atmosféře. Není lepší nebo horší část – jde o to, co vyhovuje právě Vám a Vašim představám o setkání.</w:t>
      </w:r>
    </w:p>
    <w:p>
      <w:pPr>
        <w:pStyle w:val="Heading2"/>
        <w:spacing w:after="120" w:before="240"/>
      </w:pPr>
      <w:r>
        <w:t xml:space="preserve">Jak fungují filtry v katalogu</w:t>
      </w:r>
    </w:p>
    <w:p>
      <w:pPr>
        <w:spacing w:after="160"/>
      </w:pPr>
      <w:r>
        <w:t xml:space="preserve">Dobrý katalog umožňuje třídit podle lokality, typu služby i dalších kritérií. Stačí zvolit obvod a druh služby – privát, masáž nebo escort – a nabídka se zúží jen na relevantní profily. Ušetříte tím spoustu listování a rovnou vidíte, co je poblíž.</w:t>
      </w:r>
    </w:p>
    <w:p>
      <w:pPr>
        <w:spacing w:after="160"/>
      </w:pPr>
      <w:r>
        <w:t xml:space="preserve">Filtry Vám navíc pomohou porovnat nabídku napříč obvody. Když v jednom není nic, co by Vás zaujalo, snadno se přesunete do sousedního a máte hned nové možnosti bez zdlouhavého hledání.</w:t>
      </w:r>
    </w:p>
    <w:p>
      <w:pPr>
        <w:pStyle w:val="Heading2"/>
        <w:spacing w:after="120" w:before="240"/>
      </w:pPr>
      <w:r>
        <w:t xml:space="preserve">Tipy pro návštěvníky Prahy</w:t>
      </w:r>
    </w:p>
    <w:p>
      <w:pPr>
        <w:spacing w:after="160"/>
      </w:pPr>
      <w:r>
        <w:t xml:space="preserve">Pokud do Prahy přijíždíte z jiného města nebo ze zahraničí, výběr podle lokality je pro Vás obzvlášť užitečný. Vyplatí se vyjít z místa, kde jste ubytovaní – ať už jde o hotel v centru, nebo o byt na okraji města. Podle toho zvolíte obvod a ušetříte čas i zbytečné cestování neznámým městem. Centrum je skvěle dostupné MHD a taxíky, takže se odsud dostanete prakticky kamkoli.</w:t>
      </w:r>
    </w:p>
    <w:p>
      <w:pPr>
        <w:spacing w:after="160"/>
      </w:pPr>
      <w:r>
        <w:t xml:space="preserve">Praha je na erotickou nabídku bohatá po celý týden, takže i při krátkém pobytu máte z čeho vybírat. Doporučujeme domluvit se předem, ověřit si dostupnost a případně se zeptat na dojezd, pokud dáváte přednost escortu přímo na hotel. S trochou plánování a ověřenými profily bude i návštěva cizího města jednoduchá a bezstarostná.</w:t>
      </w:r>
    </w:p>
    <w:p>
      <w:pPr>
        <w:spacing w:after="200" w:before="160"/>
        <w:jc w:val="center"/>
      </w:pPr>
      <w:r>
        <w:drawing>
          <wp:inline distT="0" distB="0" distL="0" distR="0">
            <wp:extent cx="5238750" cy="3495675"/>
            <wp:effectExtent t="0" r="0" b="0" l="0"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8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  <w:spacing w:after="120" w:before="240"/>
      </w:pPr>
      <w:r>
        <w:t xml:space="preserve">Jak poznat ověřený profil</w:t>
      </w:r>
    </w:p>
    <w:p>
      <w:pPr>
        <w:spacing w:after="160"/>
      </w:pPr>
      <w:r>
        <w:t xml:space="preserve">Ověřený inzerát má víc reálných fotek, srozumitelný popis a jasně uvedené ceny. Katalogy, které profily kontrolují, navíc snižují riziko zklamání. Vyhněte se inzerátům s jedinou fotkou, podezřele nízkou cenou nebo tlakem na okamžitou platbu předem – to bývají varovné signály.</w:t>
      </w:r>
    </w:p>
    <w:p>
      <w:pPr>
        <w:spacing w:after="160"/>
      </w:pPr>
      <w:r>
        <w:t xml:space="preserve">Věnujte pozornost i tomu, jak je profil napsaný. Srozumitelný a konkrétní popis svědčí o serióznosti; vágní nebo přehnané sliby naopak bývají varováním. Chvíle strávená čtením se vždy vyplatí.</w:t>
      </w:r>
    </w:p>
    <w:p>
      <w:pPr>
        <w:pStyle w:val="Heading2"/>
        <w:spacing w:after="120" w:before="240"/>
      </w:pPr>
      <w:r>
        <w:t xml:space="preserve">Dostupnost a doprava</w:t>
      </w:r>
    </w:p>
    <w:p>
      <w:pPr>
        <w:spacing w:after="160"/>
      </w:pPr>
      <w:r>
        <w:t xml:space="preserve">Při výběru podle obvodu myslete i na spojení. Centrum je skvěle dostupné MHD, u okrajových čtvrtí se hodí ověřit si trasu předem. Pokud dáváte přednost soukromí, klidnější obvod mimo centrum bývá diskrétnější volbou. Praktická dostupnost je často to, co rozhodne.</w:t>
      </w:r>
    </w:p>
    <w:p>
      <w:pPr>
        <w:spacing w:after="160"/>
      </w:pPr>
      <w:r>
        <w:t xml:space="preserve">Zvažte i denní dobu a dopravní špičku – v centru se dá zaparkovat hůř, zatímco okrajové čtvrti bývají v tomhle vstřícnější. Drobné plánování předem Vám ušetří zbytečný stres.</w:t>
      </w:r>
    </w:p>
    <w:p>
      <w:pPr>
        <w:spacing w:after="160"/>
      </w:pPr>
      <w:r>
        <w:t xml:space="preserve">Pokud přijíždíte autem, ověřte si možnosti parkování v daném obvodu – v centru bývají placené zóny, na sídlištích je to obvykle jednodušší. Kdo se spoléhá na MHD, ocení blízkost metra nebo tramvaje. Tyhle praktické detaily se snadno přehlédnou, ale právě ony rozhodují o tom, jestli bude cesta na schůzku pohodová, nebo zbytečně zdlouhavá.</w:t>
      </w:r>
    </w:p>
    <w:p>
      <w:pPr>
        <w:pStyle w:val="Heading2"/>
        <w:spacing w:after="120" w:before="240"/>
      </w:pPr>
      <w:r>
        <w:t xml:space="preserve">Tipy pro výběr</w:t>
      </w:r>
    </w:p>
    <w:p>
      <w:pPr>
        <w:spacing w:after="160"/>
      </w:pPr>
      <w:r>
        <w:t xml:space="preserve">Nespěchejte, porovnejte víc profilů a čtěte popisy, ne jen fotky. Ujasněte si, co hledáte – privát, masáž, nebo doprovod – a podle toho zužte výběr. Kdo chce prozkoumat konkrétní část města, může začít třeba u nabídky </w:t>
      </w:r>
      <w:hyperlink w:history="1" r:id="rIdtkklxvupjcxllobmutzta">
        <w:r>
          <w:rPr>
            <w:color w:val="0563C1"/>
            <w:u w:val="single"/>
          </w:rPr>
          <w:t xml:space="preserve">priváty na Praze 1</w:t>
        </w:r>
      </w:hyperlink>
      <w:r>
        <w:t xml:space="preserve"> a postupovat dál podle dostupnosti.</w:t>
      </w:r>
    </w:p>
    <w:p>
      <w:pPr>
        <w:spacing w:after="160"/>
      </w:pPr>
      <w:r>
        <w:t xml:space="preserve">Výběr podle obvodu je nejrychlejší cesta, jak najít to pravé blízko sebe. S ověřenými profily a trochou rozvahy z toho bude příjemný a bezstarostný zážitek, ke kterému se rádi vrátíte.</w:t>
      </w:r>
    </w:p>
    <w:p>
      <w:pPr>
        <w:pStyle w:val="Heading2"/>
        <w:spacing w:after="120" w:before="240"/>
      </w:pPr>
      <w:r>
        <w:t xml:space="preserve">Časté dotazy</w:t>
      </w:r>
    </w:p>
    <w:p>
      <w:pPr>
        <w:spacing w:after="160"/>
      </w:pPr>
      <w:r>
        <w:rPr>
          <w:b/>
          <w:bCs/>
        </w:rPr>
        <w:t xml:space="preserve">Jak najdu holky přímo ve svém obvodu?</w:t>
      </w:r>
      <w:r>
        <w:t xml:space="preserve"> Nejrychlejší je použít filtr podle lokality v katalogu. Zvolíte obvod a případně druh služby a nabídka se zúží jen na profily, které jsou poblíž. Ušetříte tím spoustu listování a hned vidíte, co máte na dosah.</w:t>
      </w:r>
    </w:p>
    <w:p>
      <w:pPr>
        <w:spacing w:after="160"/>
      </w:pPr>
      <w:r>
        <w:rPr>
          <w:b/>
          <w:bCs/>
        </w:rPr>
        <w:t xml:space="preserve">Je nabídka v centru Prahy dražší?</w:t>
      </w:r>
      <w:r>
        <w:t xml:space="preserve"> Zpravidla ano. Praha 1 a 2 patří k nejživějším a nejnavštěvovanějším částem, čemuž odpovídají i vyšší ceny. Okrajové čtvrti bývají cenově dostupnější a zároveň klidnější a diskrétnější, takže rozhoduje, co upřednostňujete.</w:t>
      </w:r>
    </w:p>
    <w:p>
      <w:pPr>
        <w:spacing w:after="160"/>
      </w:pPr>
      <w:r>
        <w:rPr>
          <w:b/>
          <w:bCs/>
        </w:rPr>
        <w:t xml:space="preserve">Co když v mém obvodu zrovna nikdo není?</w:t>
      </w:r>
      <w:r>
        <w:t xml:space="preserve"> Stačí se přesunout do sousedního obvodu – Praha je propojená a dostupná, takže nabídka v okolí bývá pestrá. Díky filtrům snadno porovnáte víc čtvrtí najednou a rychle najdete vhodnou alternativu bez zbytečného hledání.</w:t>
      </w:r>
    </w:p>
    <w:sectPr>
      <w:pgSz w:w="11906" w:h="16838" w:orient="portrait"/>
      <w:pgMar w:top="1440" w:right="1440" w:bottom="1440" w:left="144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>
      <w:pPr>
        <w:spacing w:after="0" w:line="240" w:lineRule="auto"/>
      </w:pPr>
      <w:r>
        <w:rPr>
          <w:rStyle w:val="EndnoteReference"/>
        </w:rPr>
        <w:endnoteRef/>
      </w:r>
      <w:r>
        <w:separator/>
      </w:r>
    </w:p>
  </w:endnote>
  <w:endnote w:type="continuationSeparator" w:id="0">
    <w:p>
      <w:pPr>
        <w:spacing w:after="0" w:line="240" w:lineRule="auto"/>
      </w:pPr>
      <w:r>
        <w:rPr>
          <w:rStyle w:val="EndnoteReference"/>
        </w:rPr>
        <w:endnoteRef/>
      </w: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name="compatibilityMode" w:uri="http://schemas.microsoft.com/office/word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cs="Calibri" w:eastAsia="Calibri" w:hAnsi="Calibri"/>
        <w:sz w:val="22"/>
        <w:szCs w:val="22"/>
      </w:rPr>
    </w:rPrDefault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EndnoteTextChar">
    <w:name w:val="Endnote Text Char"/>
    <w:basedOn w:val="DefaultParagraphFont"/>
    <w:link w:val="End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endnotes" Target="endnotes.xml"/><Relationship Id="rId5" Type="http://schemas.openxmlformats.org/officeDocument/2006/relationships/settings" Target="settings.xml"/><Relationship Id="rId6" Type="http://schemas.openxmlformats.org/officeDocument/2006/relationships/comments" Target="comments.xml"/><Relationship Id="rIdrx6p6ud4nvzxm-fjzok14" Type="http://schemas.openxmlformats.org/officeDocument/2006/relationships/hyperlink" Target="https://naprivat.net/divky/praha/" TargetMode="External"/><Relationship Id="rIdtkklxvupjcxllobmutzta" Type="http://schemas.openxmlformats.org/officeDocument/2006/relationships/hyperlink" Target="https://naprivat.net/divky/praha-1/" TargetMode="External"/><Relationship Id="rId7" Type="http://schemas.openxmlformats.org/officeDocument/2006/relationships/image" Target="media/2aa5b5e1886dbf22769a81cf3d7c123a1b4a5c86.png"/><Relationship Id="rId8" Type="http://schemas.openxmlformats.org/officeDocument/2006/relationships/image" Target="media/23d27af48cdd0ad4386abcff2ed1efdb69e7c0d7.png"/><Relationship Id="rId11" Type="http://schemas.openxmlformats.org/officeDocument/2006/relationships/fontTable" Target="fontTable.xml"/></Relationships>
</file>

<file path=word/_rels/endnotes.xml.rels><?xml version="1.0" encoding="UTF-8"?><Relationships xmlns="http://schemas.openxmlformats.org/package/2006/relationships"/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NaPrivat Praha: jak najít ověřené holky na sex podle obvodů</dc:title>
  <dc:creator>NaPrivat.net</dc:creator>
  <cp:lastModifiedBy>Un-named</cp:lastModifiedBy>
  <cp:revision>1</cp:revision>
  <dcterms:created xsi:type="dcterms:W3CDTF">2026-07-26T15:02:59.091Z</dcterms:created>
  <dcterms:modified xsi:type="dcterms:W3CDTF">2026-07-26T15:02:59.091Z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